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34C86" w14:textId="6DA79C4F" w:rsidR="00F32043" w:rsidRPr="00076118" w:rsidRDefault="00076118">
      <w:pPr>
        <w:rPr>
          <w:b/>
          <w:u w:val="single"/>
        </w:rPr>
      </w:pPr>
      <w:bookmarkStart w:id="0" w:name="_GoBack"/>
      <w:bookmarkEnd w:id="0"/>
      <w:r w:rsidRPr="00076118">
        <w:rPr>
          <w:b/>
          <w:u w:val="single"/>
        </w:rPr>
        <w:t>Modern Languages Revision List</w:t>
      </w:r>
      <w:r w:rsidR="00A31D9D">
        <w:rPr>
          <w:b/>
          <w:u w:val="single"/>
        </w:rPr>
        <w:t xml:space="preserve"> - German</w:t>
      </w:r>
    </w:p>
    <w:tbl>
      <w:tblPr>
        <w:tblStyle w:val="TableGrid"/>
        <w:tblW w:w="15027" w:type="dxa"/>
        <w:tblLook w:val="04A0" w:firstRow="1" w:lastRow="0" w:firstColumn="1" w:lastColumn="0" w:noHBand="0" w:noVBand="1"/>
      </w:tblPr>
      <w:tblGrid>
        <w:gridCol w:w="5009"/>
        <w:gridCol w:w="5009"/>
        <w:gridCol w:w="5009"/>
      </w:tblGrid>
      <w:tr w:rsidR="000365C1" w14:paraId="4AF40095" w14:textId="77777777" w:rsidTr="007F2355">
        <w:trPr>
          <w:trHeight w:val="478"/>
        </w:trPr>
        <w:tc>
          <w:tcPr>
            <w:tcW w:w="5009" w:type="dxa"/>
          </w:tcPr>
          <w:p w14:paraId="790B6158" w14:textId="77777777" w:rsidR="000365C1" w:rsidRDefault="000365C1">
            <w:r>
              <w:t>Listening</w:t>
            </w:r>
          </w:p>
        </w:tc>
        <w:tc>
          <w:tcPr>
            <w:tcW w:w="5009" w:type="dxa"/>
          </w:tcPr>
          <w:p w14:paraId="44A2590E" w14:textId="77777777" w:rsidR="000365C1" w:rsidRDefault="000365C1">
            <w:r>
              <w:t>Reading</w:t>
            </w:r>
          </w:p>
        </w:tc>
        <w:tc>
          <w:tcPr>
            <w:tcW w:w="5009" w:type="dxa"/>
          </w:tcPr>
          <w:p w14:paraId="233F357F" w14:textId="0C510F4B" w:rsidR="000365C1" w:rsidRDefault="000365C1">
            <w:r>
              <w:t>Writing</w:t>
            </w:r>
            <w:r w:rsidR="00A70826">
              <w:t xml:space="preserve"> and Speaking</w:t>
            </w:r>
          </w:p>
        </w:tc>
      </w:tr>
      <w:tr w:rsidR="000365C1" w14:paraId="75954C6D" w14:textId="77777777" w:rsidTr="007F2355">
        <w:trPr>
          <w:trHeight w:val="502"/>
        </w:trPr>
        <w:tc>
          <w:tcPr>
            <w:tcW w:w="5009" w:type="dxa"/>
          </w:tcPr>
          <w:p w14:paraId="0DC73DDB" w14:textId="77777777" w:rsidR="000365C1" w:rsidRDefault="000365C1">
            <w:r>
              <w:t xml:space="preserve"> 45 minutes</w:t>
            </w:r>
          </w:p>
        </w:tc>
        <w:tc>
          <w:tcPr>
            <w:tcW w:w="5009" w:type="dxa"/>
          </w:tcPr>
          <w:p w14:paraId="2F9CB95A" w14:textId="77777777" w:rsidR="000365C1" w:rsidRDefault="000365C1">
            <w:r>
              <w:t xml:space="preserve"> 1 hour</w:t>
            </w:r>
          </w:p>
        </w:tc>
        <w:tc>
          <w:tcPr>
            <w:tcW w:w="5009" w:type="dxa"/>
          </w:tcPr>
          <w:p w14:paraId="2A7F6D6A" w14:textId="77777777" w:rsidR="000365C1" w:rsidRDefault="000365C1">
            <w:r>
              <w:t>1 hour 15 minutes</w:t>
            </w:r>
          </w:p>
        </w:tc>
      </w:tr>
      <w:tr w:rsidR="000365C1" w14:paraId="02E61A13" w14:textId="77777777" w:rsidTr="007F2355">
        <w:trPr>
          <w:trHeight w:val="4606"/>
        </w:trPr>
        <w:tc>
          <w:tcPr>
            <w:tcW w:w="5009" w:type="dxa"/>
          </w:tcPr>
          <w:p w14:paraId="7BA1F864" w14:textId="77777777" w:rsidR="000365C1" w:rsidRDefault="000365C1">
            <w:r>
              <w:t>Preparation:</w:t>
            </w:r>
          </w:p>
          <w:p w14:paraId="0FC30BD8" w14:textId="77777777" w:rsidR="000365C1" w:rsidRDefault="000365C1" w:rsidP="00C37211">
            <w:pPr>
              <w:pStyle w:val="ListParagraph"/>
              <w:numPr>
                <w:ilvl w:val="0"/>
                <w:numId w:val="1"/>
              </w:numPr>
            </w:pPr>
            <w:r>
              <w:t xml:space="preserve">Practise listening! Aim to do a little each day.  Use </w:t>
            </w:r>
            <w:proofErr w:type="spellStart"/>
            <w:r>
              <w:t>Kerboodle</w:t>
            </w:r>
            <w:proofErr w:type="spellEnd"/>
            <w:r>
              <w:t xml:space="preserve"> – there is a variety of exercises on 9-1 AQA, and the GCSE for AQA (old book).</w:t>
            </w:r>
          </w:p>
          <w:p w14:paraId="576DDF9E" w14:textId="6D50B00F" w:rsidR="00D96139" w:rsidRDefault="000365C1" w:rsidP="00A70826">
            <w:pPr>
              <w:pStyle w:val="ListParagraph"/>
              <w:numPr>
                <w:ilvl w:val="0"/>
                <w:numId w:val="1"/>
              </w:numPr>
            </w:pPr>
            <w:r>
              <w:t xml:space="preserve">Some material on BBC </w:t>
            </w:r>
            <w:proofErr w:type="spellStart"/>
            <w:r>
              <w:t>Bitesize</w:t>
            </w:r>
            <w:proofErr w:type="spellEnd"/>
          </w:p>
          <w:p w14:paraId="3DBAF836" w14:textId="55AAE8AA" w:rsidR="000365C1" w:rsidRDefault="000365C1" w:rsidP="00C37211">
            <w:pPr>
              <w:pStyle w:val="ListParagraph"/>
              <w:numPr>
                <w:ilvl w:val="0"/>
                <w:numId w:val="1"/>
              </w:numPr>
            </w:pPr>
            <w:r>
              <w:t>Revise vocab – use “voca</w:t>
            </w:r>
            <w:r w:rsidR="00A70826">
              <w:t xml:space="preserve">b builder” tool from </w:t>
            </w:r>
            <w:proofErr w:type="spellStart"/>
            <w:r w:rsidR="00A70826">
              <w:t>Kerboodle</w:t>
            </w:r>
            <w:proofErr w:type="spellEnd"/>
            <w:r w:rsidR="00A70826">
              <w:t xml:space="preserve"> </w:t>
            </w:r>
            <w:r>
              <w:t>– look under “vocab practice”.</w:t>
            </w:r>
          </w:p>
          <w:p w14:paraId="48D0F4A0" w14:textId="77777777" w:rsidR="000365C1" w:rsidRDefault="000365C1" w:rsidP="00C37211">
            <w:pPr>
              <w:pStyle w:val="ListParagraph"/>
              <w:numPr>
                <w:ilvl w:val="0"/>
                <w:numId w:val="1"/>
              </w:numPr>
            </w:pPr>
            <w:r>
              <w:t>Buy the CGP GCSE AQA German 9-1 Exam Practice Workbook for extra practice.</w:t>
            </w:r>
          </w:p>
          <w:p w14:paraId="13458322" w14:textId="77777777" w:rsidR="000365C1" w:rsidRDefault="000365C1" w:rsidP="00C37211">
            <w:pPr>
              <w:pStyle w:val="ListParagraph"/>
              <w:numPr>
                <w:ilvl w:val="0"/>
                <w:numId w:val="1"/>
              </w:numPr>
            </w:pPr>
            <w:r>
              <w:t xml:space="preserve">Go on </w:t>
            </w:r>
            <w:proofErr w:type="spellStart"/>
            <w:r>
              <w:t>Memrise</w:t>
            </w:r>
            <w:proofErr w:type="spellEnd"/>
            <w:r>
              <w:t xml:space="preserve"> to help revise vocab.  Search “courses, AQA German 9-1”</w:t>
            </w:r>
          </w:p>
          <w:p w14:paraId="32CE37C1" w14:textId="77777777" w:rsidR="000365C1" w:rsidRDefault="000365C1" w:rsidP="00C37211">
            <w:pPr>
              <w:pStyle w:val="ListParagraph"/>
              <w:numPr>
                <w:ilvl w:val="0"/>
                <w:numId w:val="1"/>
              </w:numPr>
            </w:pPr>
            <w:r>
              <w:t>Use “Revision World” website to find past papers.</w:t>
            </w:r>
          </w:p>
          <w:p w14:paraId="4A11AD98" w14:textId="77777777" w:rsidR="00A70826" w:rsidRDefault="00A70826" w:rsidP="00C37211">
            <w:pPr>
              <w:pStyle w:val="ListParagraph"/>
              <w:numPr>
                <w:ilvl w:val="0"/>
                <w:numId w:val="1"/>
              </w:numPr>
            </w:pPr>
            <w:r>
              <w:t>Quizlet</w:t>
            </w:r>
          </w:p>
          <w:p w14:paraId="6CC45D21" w14:textId="24E644FC" w:rsidR="00A70826" w:rsidRDefault="00A70826" w:rsidP="00C3721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Ling</w:t>
            </w:r>
            <w:r w:rsidR="005353BE">
              <w:t>uascope</w:t>
            </w:r>
            <w:proofErr w:type="spellEnd"/>
            <w:r w:rsidR="005353BE">
              <w:t xml:space="preserve"> (</w:t>
            </w:r>
            <w:proofErr w:type="spellStart"/>
            <w:r w:rsidR="005353BE">
              <w:t>qegslingua</w:t>
            </w:r>
            <w:proofErr w:type="spellEnd"/>
            <w:r w:rsidR="005353BE">
              <w:t xml:space="preserve"> / 23lspass</w:t>
            </w:r>
            <w:r>
              <w:t>)</w:t>
            </w:r>
          </w:p>
        </w:tc>
        <w:tc>
          <w:tcPr>
            <w:tcW w:w="5009" w:type="dxa"/>
          </w:tcPr>
          <w:p w14:paraId="4435BA84" w14:textId="77777777" w:rsidR="000365C1" w:rsidRDefault="000365C1">
            <w:r>
              <w:t>Preparation:</w:t>
            </w:r>
          </w:p>
          <w:p w14:paraId="5C4139C9" w14:textId="77777777" w:rsidR="000365C1" w:rsidRDefault="000365C1" w:rsidP="00217B85">
            <w:pPr>
              <w:pStyle w:val="ListParagraph"/>
              <w:numPr>
                <w:ilvl w:val="0"/>
                <w:numId w:val="2"/>
              </w:numPr>
            </w:pPr>
            <w:r>
              <w:t>Practise Reading! Read little and often.  Use the textbook – you can repeat exercises we have done in class.</w:t>
            </w:r>
          </w:p>
          <w:p w14:paraId="4D52BA12" w14:textId="5228DB77" w:rsidR="000365C1" w:rsidRDefault="000365C1" w:rsidP="00217B85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proofErr w:type="spellStart"/>
            <w:r>
              <w:t>Kerboodle</w:t>
            </w:r>
            <w:proofErr w:type="spellEnd"/>
            <w:r>
              <w:t>.</w:t>
            </w:r>
          </w:p>
          <w:p w14:paraId="04784C3C" w14:textId="3A7EB17B" w:rsidR="000A466B" w:rsidRDefault="000A466B" w:rsidP="00217B85">
            <w:pPr>
              <w:pStyle w:val="ListParagraph"/>
              <w:numPr>
                <w:ilvl w:val="0"/>
                <w:numId w:val="2"/>
              </w:numPr>
            </w:pPr>
            <w:r>
              <w:t>Use Seneca Learning.</w:t>
            </w:r>
          </w:p>
          <w:p w14:paraId="296B9A78" w14:textId="30C7619D" w:rsidR="000A466B" w:rsidRDefault="000A466B" w:rsidP="00217B85">
            <w:pPr>
              <w:pStyle w:val="ListParagraph"/>
              <w:numPr>
                <w:ilvl w:val="0"/>
                <w:numId w:val="2"/>
              </w:numPr>
            </w:pPr>
            <w:r>
              <w:t>Use the app “</w:t>
            </w:r>
            <w:proofErr w:type="spellStart"/>
            <w:r>
              <w:t>Anki</w:t>
            </w:r>
            <w:proofErr w:type="spellEnd"/>
            <w:r>
              <w:t>” to practise vocab.</w:t>
            </w:r>
          </w:p>
          <w:p w14:paraId="79B92D83" w14:textId="77777777" w:rsidR="000365C1" w:rsidRDefault="000365C1" w:rsidP="00217B85">
            <w:pPr>
              <w:pStyle w:val="ListParagraph"/>
              <w:numPr>
                <w:ilvl w:val="0"/>
                <w:numId w:val="2"/>
              </w:numPr>
            </w:pPr>
            <w:r>
              <w:t xml:space="preserve">The more words you know, the better!  Make a list of new words and look at is </w:t>
            </w:r>
            <w:r w:rsidRPr="008B21B5">
              <w:rPr>
                <w:b/>
              </w:rPr>
              <w:t>every day</w:t>
            </w:r>
            <w:r>
              <w:t>.</w:t>
            </w:r>
          </w:p>
          <w:p w14:paraId="5013E6C9" w14:textId="77777777" w:rsidR="000365C1" w:rsidRDefault="000365C1" w:rsidP="00217B85">
            <w:pPr>
              <w:pStyle w:val="ListParagraph"/>
              <w:numPr>
                <w:ilvl w:val="0"/>
                <w:numId w:val="2"/>
              </w:numPr>
            </w:pPr>
            <w:r>
              <w:t>Use turn and learn cards – German on one side / English on the other</w:t>
            </w:r>
          </w:p>
          <w:p w14:paraId="268991F3" w14:textId="77777777" w:rsidR="000365C1" w:rsidRDefault="000365C1" w:rsidP="00217B85">
            <w:pPr>
              <w:pStyle w:val="ListParagraph"/>
              <w:numPr>
                <w:ilvl w:val="0"/>
                <w:numId w:val="2"/>
              </w:numPr>
            </w:pPr>
            <w:r>
              <w:t>Buy the CGP GCSE AQA German 9-1 Exam Practice Workbook for extra practice.</w:t>
            </w:r>
          </w:p>
          <w:p w14:paraId="06B0E475" w14:textId="76C54EFE" w:rsidR="000365C1" w:rsidRDefault="000365C1" w:rsidP="00217B85">
            <w:pPr>
              <w:pStyle w:val="ListParagraph"/>
              <w:numPr>
                <w:ilvl w:val="0"/>
                <w:numId w:val="2"/>
              </w:numPr>
            </w:pPr>
            <w:r>
              <w:t>Use “Revision World” webs</w:t>
            </w:r>
            <w:r w:rsidR="006E0D91">
              <w:t>ite to find past papers. Papers may</w:t>
            </w:r>
            <w:r>
              <w:t xml:space="preserve"> not </w:t>
            </w:r>
            <w:r w:rsidR="006E0D91">
              <w:t xml:space="preserve">all be </w:t>
            </w:r>
            <w:r>
              <w:t xml:space="preserve">the same specification, but </w:t>
            </w:r>
            <w:r w:rsidR="006E0D91">
              <w:t xml:space="preserve">are </w:t>
            </w:r>
            <w:r>
              <w:t>still useful practice.</w:t>
            </w:r>
          </w:p>
        </w:tc>
        <w:tc>
          <w:tcPr>
            <w:tcW w:w="5009" w:type="dxa"/>
          </w:tcPr>
          <w:p w14:paraId="4B39136D" w14:textId="77777777" w:rsidR="000365C1" w:rsidRDefault="000365C1">
            <w:r>
              <w:t>Preparation:</w:t>
            </w:r>
          </w:p>
          <w:p w14:paraId="67AB1BE8" w14:textId="2D23D45B" w:rsidR="000365C1" w:rsidRDefault="000A466B" w:rsidP="00425614">
            <w:pPr>
              <w:pStyle w:val="ListParagraph"/>
              <w:numPr>
                <w:ilvl w:val="0"/>
                <w:numId w:val="4"/>
              </w:numPr>
            </w:pPr>
            <w:r>
              <w:t xml:space="preserve">Look at your prepared revision cards for a </w:t>
            </w:r>
            <w:r w:rsidRPr="00CE6F4B">
              <w:rPr>
                <w:b/>
              </w:rPr>
              <w:t>few minutes each day</w:t>
            </w:r>
            <w:r w:rsidR="00A70826">
              <w:t>.</w:t>
            </w:r>
          </w:p>
          <w:p w14:paraId="52966985" w14:textId="06EAC9FB" w:rsidR="00A70826" w:rsidRDefault="00A70826" w:rsidP="00425614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</w:t>
            </w:r>
            <w:r w:rsidR="005353BE">
              <w:t>“</w:t>
            </w:r>
            <w:proofErr w:type="spellStart"/>
            <w:r>
              <w:t>Leitner</w:t>
            </w:r>
            <w:proofErr w:type="spellEnd"/>
            <w:r w:rsidR="005353BE">
              <w:t>”</w:t>
            </w:r>
            <w:r>
              <w:t xml:space="preserve"> method to train weaknesses not strengths</w:t>
            </w:r>
          </w:p>
          <w:p w14:paraId="2A5A6EEC" w14:textId="77777777" w:rsidR="000365C1" w:rsidRDefault="000365C1" w:rsidP="00425614">
            <w:pPr>
              <w:pStyle w:val="ListParagraph"/>
              <w:numPr>
                <w:ilvl w:val="0"/>
                <w:numId w:val="4"/>
              </w:numPr>
            </w:pPr>
            <w:r>
              <w:t xml:space="preserve">Grammar: Practise tenses and complex structures – find exercises on </w:t>
            </w:r>
            <w:proofErr w:type="spellStart"/>
            <w:r>
              <w:t>Kerboodle</w:t>
            </w:r>
            <w:proofErr w:type="spellEnd"/>
            <w:r>
              <w:t>.</w:t>
            </w:r>
          </w:p>
          <w:p w14:paraId="6A5E0CD4" w14:textId="77777777" w:rsidR="000365C1" w:rsidRDefault="000365C1" w:rsidP="00425614">
            <w:pPr>
              <w:pStyle w:val="ListParagraph"/>
              <w:numPr>
                <w:ilvl w:val="0"/>
                <w:numId w:val="4"/>
              </w:numPr>
            </w:pPr>
            <w:r>
              <w:t>Make a revision card containing key vocab and structures for each topic area we have covered.</w:t>
            </w:r>
          </w:p>
          <w:p w14:paraId="383A9EF6" w14:textId="77777777" w:rsidR="000365C1" w:rsidRDefault="000365C1" w:rsidP="00425614">
            <w:pPr>
              <w:pStyle w:val="ListParagraph"/>
              <w:numPr>
                <w:ilvl w:val="0"/>
                <w:numId w:val="4"/>
              </w:numPr>
            </w:pPr>
            <w:r>
              <w:t>Make a list of opinion phrases that you will include in Q2.</w:t>
            </w:r>
          </w:p>
          <w:p w14:paraId="691C56F9" w14:textId="77777777" w:rsidR="00A70826" w:rsidRDefault="00A70826" w:rsidP="00425614">
            <w:pPr>
              <w:pStyle w:val="ListParagraph"/>
              <w:numPr>
                <w:ilvl w:val="0"/>
                <w:numId w:val="4"/>
              </w:numPr>
            </w:pPr>
            <w:r>
              <w:t>Speaking – record yourself – play back and speak at the same time</w:t>
            </w:r>
          </w:p>
          <w:p w14:paraId="351F0A97" w14:textId="5BC1B430" w:rsidR="00A70826" w:rsidRDefault="00A70826" w:rsidP="00425614">
            <w:pPr>
              <w:pStyle w:val="ListParagraph"/>
              <w:numPr>
                <w:ilvl w:val="0"/>
                <w:numId w:val="4"/>
              </w:numPr>
            </w:pPr>
            <w:r>
              <w:t>Create a gap fill version of your model answers</w:t>
            </w:r>
            <w:r w:rsidR="00CE6F4B">
              <w:t>.  Create harder and harder versions.</w:t>
            </w:r>
          </w:p>
        </w:tc>
      </w:tr>
      <w:tr w:rsidR="000365C1" w14:paraId="7981EA96" w14:textId="77777777" w:rsidTr="007F2355">
        <w:trPr>
          <w:trHeight w:val="4348"/>
        </w:trPr>
        <w:tc>
          <w:tcPr>
            <w:tcW w:w="5009" w:type="dxa"/>
          </w:tcPr>
          <w:p w14:paraId="50830EDD" w14:textId="77777777" w:rsidR="000365C1" w:rsidRDefault="000365C1">
            <w:r>
              <w:t>In the exam:</w:t>
            </w:r>
          </w:p>
          <w:p w14:paraId="4EDE0476" w14:textId="77777777" w:rsidR="000365C1" w:rsidRDefault="000365C1" w:rsidP="007F2355">
            <w:pPr>
              <w:pStyle w:val="ListParagraph"/>
              <w:numPr>
                <w:ilvl w:val="0"/>
                <w:numId w:val="5"/>
              </w:numPr>
            </w:pPr>
            <w:r>
              <w:t xml:space="preserve">Use your reading time.  Use a highlighter to highlight key expressions in the instructions. </w:t>
            </w:r>
          </w:p>
          <w:p w14:paraId="365DFAFC" w14:textId="77777777" w:rsidR="000365C1" w:rsidRDefault="000365C1" w:rsidP="007F2355">
            <w:pPr>
              <w:pStyle w:val="ListParagraph"/>
              <w:numPr>
                <w:ilvl w:val="0"/>
                <w:numId w:val="5"/>
              </w:numPr>
            </w:pPr>
            <w:r>
              <w:t>Answer the question set, in the right language!</w:t>
            </w:r>
          </w:p>
          <w:p w14:paraId="4E726066" w14:textId="77777777" w:rsidR="000365C1" w:rsidRDefault="000365C1" w:rsidP="007F2355">
            <w:pPr>
              <w:pStyle w:val="ListParagraph"/>
              <w:numPr>
                <w:ilvl w:val="0"/>
                <w:numId w:val="5"/>
              </w:numPr>
            </w:pPr>
            <w:r>
              <w:t>Don’t leave any blanks – have a guess if necessary.</w:t>
            </w:r>
          </w:p>
          <w:p w14:paraId="14E91481" w14:textId="77777777" w:rsidR="000365C1" w:rsidRDefault="000365C1" w:rsidP="007F2355">
            <w:pPr>
              <w:pStyle w:val="ListParagraph"/>
              <w:numPr>
                <w:ilvl w:val="0"/>
                <w:numId w:val="5"/>
              </w:numPr>
            </w:pPr>
            <w:r>
              <w:t>Cross out wrong answers and rewrite clearly.</w:t>
            </w:r>
          </w:p>
          <w:p w14:paraId="4CC45E79" w14:textId="77777777" w:rsidR="000365C1" w:rsidRDefault="000365C1" w:rsidP="007F2355">
            <w:pPr>
              <w:pStyle w:val="ListParagraph"/>
              <w:numPr>
                <w:ilvl w:val="0"/>
                <w:numId w:val="5"/>
              </w:numPr>
            </w:pPr>
            <w:r>
              <w:t>Don’t give up – the questions don’t necessary get harder and harder.</w:t>
            </w:r>
          </w:p>
          <w:p w14:paraId="7A4F268F" w14:textId="77777777" w:rsidR="000365C1" w:rsidRDefault="000365C1" w:rsidP="007F2355">
            <w:pPr>
              <w:pStyle w:val="ListParagraph"/>
              <w:numPr>
                <w:ilvl w:val="0"/>
                <w:numId w:val="5"/>
              </w:numPr>
            </w:pPr>
            <w:r>
              <w:t>You hear</w:t>
            </w:r>
            <w:r w:rsidR="007269DA">
              <w:t xml:space="preserve"> everything twice, so listen </w:t>
            </w:r>
            <w:r>
              <w:t>carefully both times.</w:t>
            </w:r>
          </w:p>
          <w:p w14:paraId="246917FC" w14:textId="2F27CB0E" w:rsidR="00076118" w:rsidRDefault="007F2355" w:rsidP="007F2355">
            <w:pPr>
              <w:pStyle w:val="ListParagraph"/>
              <w:numPr>
                <w:ilvl w:val="0"/>
                <w:numId w:val="5"/>
              </w:numPr>
              <w:tabs>
                <w:tab w:val="center" w:pos="1824"/>
              </w:tabs>
            </w:pPr>
            <w:r>
              <w:t xml:space="preserve">The wording of the question might suggest a precise answer is needed.  Example: “What </w:t>
            </w:r>
            <w:r>
              <w:rPr>
                <w:b/>
              </w:rPr>
              <w:t xml:space="preserve">exactly </w:t>
            </w:r>
            <w:r>
              <w:t>does Bruno want?”</w:t>
            </w:r>
          </w:p>
        </w:tc>
        <w:tc>
          <w:tcPr>
            <w:tcW w:w="5009" w:type="dxa"/>
          </w:tcPr>
          <w:p w14:paraId="6EC9D1B8" w14:textId="77777777" w:rsidR="000365C1" w:rsidRDefault="000365C1" w:rsidP="00425614">
            <w:pPr>
              <w:tabs>
                <w:tab w:val="center" w:pos="1824"/>
              </w:tabs>
            </w:pPr>
            <w:r>
              <w:t>In the exam:</w:t>
            </w:r>
          </w:p>
          <w:p w14:paraId="4F7F825E" w14:textId="77777777" w:rsidR="000365C1" w:rsidRDefault="000365C1" w:rsidP="00425614">
            <w:pPr>
              <w:pStyle w:val="ListParagraph"/>
              <w:numPr>
                <w:ilvl w:val="0"/>
                <w:numId w:val="6"/>
              </w:numPr>
              <w:tabs>
                <w:tab w:val="center" w:pos="1824"/>
              </w:tabs>
            </w:pPr>
            <w:r>
              <w:t>Use a highlighter to underline instructions</w:t>
            </w:r>
          </w:p>
          <w:p w14:paraId="69B93A2B" w14:textId="77777777" w:rsidR="000365C1" w:rsidRDefault="000365C1" w:rsidP="00425614">
            <w:pPr>
              <w:pStyle w:val="ListParagraph"/>
              <w:numPr>
                <w:ilvl w:val="0"/>
                <w:numId w:val="6"/>
              </w:numPr>
              <w:tabs>
                <w:tab w:val="center" w:pos="1824"/>
              </w:tabs>
            </w:pPr>
            <w:r>
              <w:t>Underline parts of the text that contain the answers</w:t>
            </w:r>
          </w:p>
          <w:p w14:paraId="01F984A7" w14:textId="77777777" w:rsidR="000365C1" w:rsidRDefault="000365C1" w:rsidP="00425614">
            <w:pPr>
              <w:pStyle w:val="ListParagraph"/>
              <w:numPr>
                <w:ilvl w:val="0"/>
                <w:numId w:val="6"/>
              </w:numPr>
              <w:tabs>
                <w:tab w:val="center" w:pos="1824"/>
              </w:tabs>
            </w:pPr>
            <w:r>
              <w:t>Read all questions at least twice and answer the question set!</w:t>
            </w:r>
          </w:p>
          <w:p w14:paraId="30210508" w14:textId="77777777" w:rsidR="000365C1" w:rsidRDefault="000365C1" w:rsidP="00425614">
            <w:pPr>
              <w:pStyle w:val="ListParagraph"/>
              <w:numPr>
                <w:ilvl w:val="0"/>
                <w:numId w:val="6"/>
              </w:numPr>
              <w:tabs>
                <w:tab w:val="center" w:pos="1824"/>
              </w:tabs>
            </w:pPr>
            <w:r>
              <w:t xml:space="preserve">Check that your answer is the best answer – clear and unambiguous.  Do you need a verb as part of your answer? </w:t>
            </w:r>
          </w:p>
          <w:p w14:paraId="58B752FC" w14:textId="467E12CE" w:rsidR="005353BE" w:rsidRDefault="00076118" w:rsidP="00425614">
            <w:pPr>
              <w:pStyle w:val="ListParagraph"/>
              <w:numPr>
                <w:ilvl w:val="0"/>
                <w:numId w:val="6"/>
              </w:numPr>
              <w:tabs>
                <w:tab w:val="center" w:pos="1824"/>
              </w:tabs>
            </w:pPr>
            <w:r>
              <w:t xml:space="preserve">Don’t contaminate your answer with unnecessary detail – decide on your best answer and keep it short and succinct.  </w:t>
            </w:r>
          </w:p>
          <w:p w14:paraId="46153EE1" w14:textId="77777777" w:rsidR="00076118" w:rsidRDefault="00076118" w:rsidP="00425614">
            <w:pPr>
              <w:pStyle w:val="ListParagraph"/>
              <w:numPr>
                <w:ilvl w:val="0"/>
                <w:numId w:val="6"/>
              </w:numPr>
              <w:tabs>
                <w:tab w:val="center" w:pos="1824"/>
              </w:tabs>
            </w:pPr>
            <w:r>
              <w:t>How many marks are there? Write one answer for one mark.</w:t>
            </w:r>
          </w:p>
          <w:p w14:paraId="5C62A5E6" w14:textId="2D3EABB8" w:rsidR="007F2355" w:rsidRDefault="007F2355" w:rsidP="00425614">
            <w:pPr>
              <w:pStyle w:val="ListParagraph"/>
              <w:numPr>
                <w:ilvl w:val="0"/>
                <w:numId w:val="6"/>
              </w:numPr>
              <w:tabs>
                <w:tab w:val="center" w:pos="1824"/>
              </w:tabs>
            </w:pPr>
          </w:p>
        </w:tc>
        <w:tc>
          <w:tcPr>
            <w:tcW w:w="5009" w:type="dxa"/>
          </w:tcPr>
          <w:p w14:paraId="4F836157" w14:textId="77777777" w:rsidR="000365C1" w:rsidRDefault="000365C1">
            <w:r>
              <w:t>In the exam:</w:t>
            </w:r>
          </w:p>
          <w:p w14:paraId="7E3A2FF4" w14:textId="61E58CBC" w:rsidR="000365C1" w:rsidRDefault="000A466B" w:rsidP="00C125BB">
            <w:pPr>
              <w:pStyle w:val="ListParagraph"/>
              <w:numPr>
                <w:ilvl w:val="0"/>
                <w:numId w:val="8"/>
              </w:numPr>
            </w:pPr>
            <w:r>
              <w:t>Timings for higher: I sugges</w:t>
            </w:r>
            <w:r w:rsidR="00C35347">
              <w:t>t: read though the questions – 5</w:t>
            </w:r>
            <w:r>
              <w:t xml:space="preserve"> minutes;</w:t>
            </w:r>
          </w:p>
          <w:p w14:paraId="194E8C51" w14:textId="77777777" w:rsidR="000365C1" w:rsidRDefault="000365C1" w:rsidP="00C125BB">
            <w:pPr>
              <w:pStyle w:val="ListParagraph"/>
            </w:pPr>
            <w:r>
              <w:t>Translation - 10 minutes; Q1 - 20 minutes; Q2 - 35 minutes; Check though - 10 minutes.</w:t>
            </w:r>
          </w:p>
          <w:p w14:paraId="7569CFD2" w14:textId="77777777" w:rsidR="000365C1" w:rsidRDefault="000365C1" w:rsidP="00E124C4">
            <w:pPr>
              <w:pStyle w:val="ListParagraph"/>
              <w:numPr>
                <w:ilvl w:val="0"/>
                <w:numId w:val="8"/>
              </w:numPr>
            </w:pPr>
            <w:r>
              <w:t>Read the questions carefully.  Answer the questions you understand best.</w:t>
            </w:r>
          </w:p>
          <w:p w14:paraId="7756A7AB" w14:textId="77777777" w:rsidR="000365C1" w:rsidRDefault="000365C1" w:rsidP="00C125BB">
            <w:pPr>
              <w:pStyle w:val="ListParagraph"/>
              <w:numPr>
                <w:ilvl w:val="0"/>
                <w:numId w:val="8"/>
              </w:numPr>
            </w:pPr>
            <w:r>
              <w:t>Do the tasks in the order you want.</w:t>
            </w:r>
          </w:p>
          <w:p w14:paraId="719A0236" w14:textId="77777777" w:rsidR="000A466B" w:rsidRDefault="000365C1" w:rsidP="000A466B">
            <w:pPr>
              <w:pStyle w:val="ListParagraph"/>
              <w:numPr>
                <w:ilvl w:val="0"/>
                <w:numId w:val="8"/>
              </w:numPr>
            </w:pPr>
            <w:r>
              <w:t>Q1 needs 3 tenses; opinion; reason</w:t>
            </w:r>
          </w:p>
          <w:p w14:paraId="76782074" w14:textId="27A72450" w:rsidR="000365C1" w:rsidRDefault="000365C1" w:rsidP="000A466B">
            <w:pPr>
              <w:pStyle w:val="ListParagraph"/>
              <w:numPr>
                <w:ilvl w:val="0"/>
                <w:numId w:val="8"/>
              </w:numPr>
            </w:pPr>
            <w:r>
              <w:t xml:space="preserve">Consider the number of words you need to write - Save your extended writing </w:t>
            </w:r>
            <w:r w:rsidR="000A466B">
              <w:t xml:space="preserve">and range of complex structure </w:t>
            </w:r>
            <w:r>
              <w:t>for Q2.</w:t>
            </w:r>
          </w:p>
        </w:tc>
      </w:tr>
    </w:tbl>
    <w:p w14:paraId="081184CA" w14:textId="77777777" w:rsidR="00C968D6" w:rsidRDefault="00C968D6"/>
    <w:p w14:paraId="0F5825A4" w14:textId="14739257" w:rsidR="006A5CB0" w:rsidRDefault="006A5CB0" w:rsidP="006A5CB0"/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7660"/>
        <w:gridCol w:w="2825"/>
        <w:gridCol w:w="2410"/>
        <w:gridCol w:w="2541"/>
      </w:tblGrid>
      <w:tr w:rsidR="00A31D9D" w14:paraId="5B4DDF67" w14:textId="77777777" w:rsidTr="00A31D9D">
        <w:trPr>
          <w:trHeight w:val="367"/>
        </w:trPr>
        <w:tc>
          <w:tcPr>
            <w:tcW w:w="7660" w:type="dxa"/>
          </w:tcPr>
          <w:p w14:paraId="0E9EA596" w14:textId="6D0C4AB3" w:rsidR="00A31D9D" w:rsidRPr="007F2355" w:rsidRDefault="007F2355" w:rsidP="006A5CB0">
            <w:pPr>
              <w:rPr>
                <w:b/>
              </w:rPr>
            </w:pPr>
            <w:r w:rsidRPr="007F2355">
              <w:rPr>
                <w:b/>
              </w:rPr>
              <w:t xml:space="preserve">Themes and </w:t>
            </w:r>
            <w:r w:rsidR="00A31D9D" w:rsidRPr="007F2355">
              <w:rPr>
                <w:b/>
              </w:rPr>
              <w:t>Topics</w:t>
            </w:r>
          </w:p>
        </w:tc>
        <w:tc>
          <w:tcPr>
            <w:tcW w:w="2825" w:type="dxa"/>
          </w:tcPr>
          <w:p w14:paraId="77432E1A" w14:textId="3624F439" w:rsidR="00A31D9D" w:rsidRPr="007F2355" w:rsidRDefault="00A31D9D" w:rsidP="006A5CB0">
            <w:pPr>
              <w:rPr>
                <w:b/>
              </w:rPr>
            </w:pPr>
            <w:r w:rsidRPr="007F2355">
              <w:rPr>
                <w:b/>
              </w:rPr>
              <w:t>Revision 1</w:t>
            </w:r>
          </w:p>
        </w:tc>
        <w:tc>
          <w:tcPr>
            <w:tcW w:w="2410" w:type="dxa"/>
          </w:tcPr>
          <w:p w14:paraId="674C87A4" w14:textId="0A56EB0D" w:rsidR="00A31D9D" w:rsidRPr="007F2355" w:rsidRDefault="00A31D9D" w:rsidP="006A5CB0">
            <w:pPr>
              <w:rPr>
                <w:b/>
              </w:rPr>
            </w:pPr>
            <w:r w:rsidRPr="007F2355">
              <w:rPr>
                <w:b/>
              </w:rPr>
              <w:t>Revision 2</w:t>
            </w:r>
          </w:p>
        </w:tc>
        <w:tc>
          <w:tcPr>
            <w:tcW w:w="2541" w:type="dxa"/>
          </w:tcPr>
          <w:p w14:paraId="7DFC8381" w14:textId="1E843474" w:rsidR="00A31D9D" w:rsidRPr="007F2355" w:rsidRDefault="00A31D9D" w:rsidP="006A5CB0">
            <w:pPr>
              <w:rPr>
                <w:b/>
              </w:rPr>
            </w:pPr>
            <w:r w:rsidRPr="007F2355">
              <w:rPr>
                <w:b/>
              </w:rPr>
              <w:t>Revision 3</w:t>
            </w:r>
          </w:p>
        </w:tc>
      </w:tr>
      <w:tr w:rsidR="00A31D9D" w14:paraId="2429804B" w14:textId="77777777" w:rsidTr="00A31D9D">
        <w:trPr>
          <w:trHeight w:val="10071"/>
        </w:trPr>
        <w:tc>
          <w:tcPr>
            <w:tcW w:w="7660" w:type="dxa"/>
          </w:tcPr>
          <w:p w14:paraId="52F746B0" w14:textId="1CFCA645" w:rsidR="00A31D9D" w:rsidRPr="00A31D9D" w:rsidRDefault="00A31D9D" w:rsidP="00A31D9D">
            <w:r w:rsidRPr="00A31D9D">
              <w:t>The specification covers three distinct themes. These themes apply to all four question papers.</w:t>
            </w:r>
          </w:p>
          <w:p w14:paraId="3915DF0F" w14:textId="77777777" w:rsidR="00A31D9D" w:rsidRPr="007F2355" w:rsidRDefault="00A31D9D" w:rsidP="00A31D9D">
            <w:pPr>
              <w:rPr>
                <w:b/>
              </w:rPr>
            </w:pPr>
            <w:r w:rsidRPr="007F2355">
              <w:rPr>
                <w:b/>
              </w:rPr>
              <w:t>Theme 1: Identity and culture</w:t>
            </w:r>
          </w:p>
          <w:p w14:paraId="171B13C0" w14:textId="77777777" w:rsidR="00A31D9D" w:rsidRPr="00A31D9D" w:rsidRDefault="00A31D9D" w:rsidP="00A31D9D">
            <w:r w:rsidRPr="00A31D9D">
              <w:t>Theme 1: Identity and culture covers the following four topics with related sub-topics shown as bullet points:</w:t>
            </w:r>
          </w:p>
          <w:p w14:paraId="04D1634D" w14:textId="77777777" w:rsidR="00A31D9D" w:rsidRPr="00A31D9D" w:rsidRDefault="00A31D9D" w:rsidP="00A31D9D">
            <w:r w:rsidRPr="00A31D9D">
              <w:t>Topic 1: Me, my family and friends</w:t>
            </w:r>
          </w:p>
          <w:p w14:paraId="6FDB3D70" w14:textId="77777777" w:rsidR="00A31D9D" w:rsidRPr="00A31D9D" w:rsidRDefault="00A31D9D" w:rsidP="00A31D9D">
            <w:pPr>
              <w:numPr>
                <w:ilvl w:val="0"/>
                <w:numId w:val="10"/>
              </w:numPr>
            </w:pPr>
            <w:r w:rsidRPr="00A31D9D">
              <w:t>Relationships with family and friends</w:t>
            </w:r>
          </w:p>
          <w:p w14:paraId="48D0E1EE" w14:textId="77777777" w:rsidR="00A31D9D" w:rsidRPr="00A31D9D" w:rsidRDefault="00A31D9D" w:rsidP="00A31D9D">
            <w:pPr>
              <w:numPr>
                <w:ilvl w:val="0"/>
                <w:numId w:val="10"/>
              </w:numPr>
            </w:pPr>
            <w:r w:rsidRPr="00A31D9D">
              <w:t>Marriage/partnership</w:t>
            </w:r>
          </w:p>
          <w:p w14:paraId="10784533" w14:textId="77777777" w:rsidR="00A31D9D" w:rsidRPr="00A31D9D" w:rsidRDefault="00A31D9D" w:rsidP="00A31D9D">
            <w:r w:rsidRPr="00A31D9D">
              <w:t>Topic 2: Technology in everyday life</w:t>
            </w:r>
          </w:p>
          <w:p w14:paraId="710371EB" w14:textId="77777777" w:rsidR="00A31D9D" w:rsidRPr="00A31D9D" w:rsidRDefault="00A31D9D" w:rsidP="00A31D9D">
            <w:pPr>
              <w:numPr>
                <w:ilvl w:val="0"/>
                <w:numId w:val="11"/>
              </w:numPr>
            </w:pPr>
            <w:r w:rsidRPr="00A31D9D">
              <w:t>Social media</w:t>
            </w:r>
          </w:p>
          <w:p w14:paraId="2C362DA6" w14:textId="77777777" w:rsidR="00A31D9D" w:rsidRPr="00A31D9D" w:rsidRDefault="00A31D9D" w:rsidP="00A31D9D">
            <w:pPr>
              <w:numPr>
                <w:ilvl w:val="0"/>
                <w:numId w:val="11"/>
              </w:numPr>
            </w:pPr>
            <w:r w:rsidRPr="00A31D9D">
              <w:t>Mobile technology</w:t>
            </w:r>
          </w:p>
          <w:p w14:paraId="3581F4B9" w14:textId="77777777" w:rsidR="00A31D9D" w:rsidRPr="00A31D9D" w:rsidRDefault="00A31D9D" w:rsidP="00A31D9D">
            <w:r w:rsidRPr="00A31D9D">
              <w:t>Topic 3: Free-time activities</w:t>
            </w:r>
          </w:p>
          <w:p w14:paraId="5596389E" w14:textId="77777777" w:rsidR="00A31D9D" w:rsidRPr="00A31D9D" w:rsidRDefault="00A31D9D" w:rsidP="00A31D9D">
            <w:pPr>
              <w:numPr>
                <w:ilvl w:val="0"/>
                <w:numId w:val="12"/>
              </w:numPr>
            </w:pPr>
            <w:r w:rsidRPr="00A31D9D">
              <w:t>Music</w:t>
            </w:r>
          </w:p>
          <w:p w14:paraId="7F06F650" w14:textId="77777777" w:rsidR="00A31D9D" w:rsidRPr="00A31D9D" w:rsidRDefault="00A31D9D" w:rsidP="00A31D9D">
            <w:pPr>
              <w:numPr>
                <w:ilvl w:val="0"/>
                <w:numId w:val="12"/>
              </w:numPr>
            </w:pPr>
            <w:r w:rsidRPr="00A31D9D">
              <w:t>Cinema and TV</w:t>
            </w:r>
          </w:p>
          <w:p w14:paraId="49245100" w14:textId="77777777" w:rsidR="00A31D9D" w:rsidRPr="00A31D9D" w:rsidRDefault="00A31D9D" w:rsidP="00A31D9D">
            <w:pPr>
              <w:numPr>
                <w:ilvl w:val="0"/>
                <w:numId w:val="12"/>
              </w:numPr>
            </w:pPr>
            <w:r w:rsidRPr="00A31D9D">
              <w:t>Food and eating out</w:t>
            </w:r>
          </w:p>
          <w:p w14:paraId="1144433F" w14:textId="77777777" w:rsidR="00A31D9D" w:rsidRPr="00A31D9D" w:rsidRDefault="00A31D9D" w:rsidP="00A31D9D">
            <w:pPr>
              <w:numPr>
                <w:ilvl w:val="0"/>
                <w:numId w:val="12"/>
              </w:numPr>
            </w:pPr>
            <w:r w:rsidRPr="00A31D9D">
              <w:t>Sport</w:t>
            </w:r>
          </w:p>
          <w:p w14:paraId="02D47DFD" w14:textId="77777777" w:rsidR="00A31D9D" w:rsidRPr="00A31D9D" w:rsidRDefault="00A31D9D" w:rsidP="00A31D9D">
            <w:r w:rsidRPr="00A31D9D">
              <w:t>Topic 4: Customs and festivals in German-speaking countries/communities</w:t>
            </w:r>
          </w:p>
          <w:p w14:paraId="3E452C69" w14:textId="77777777" w:rsidR="007F2355" w:rsidRDefault="007F2355" w:rsidP="00A31D9D">
            <w:pPr>
              <w:rPr>
                <w:b/>
              </w:rPr>
            </w:pPr>
          </w:p>
          <w:p w14:paraId="2CF20BEF" w14:textId="44D1C37B" w:rsidR="00A31D9D" w:rsidRPr="007F2355" w:rsidRDefault="00A31D9D" w:rsidP="00A31D9D">
            <w:pPr>
              <w:rPr>
                <w:b/>
              </w:rPr>
            </w:pPr>
            <w:r w:rsidRPr="007F2355">
              <w:rPr>
                <w:b/>
              </w:rPr>
              <w:t>Theme 2: Local, national, international and global areas of interest</w:t>
            </w:r>
          </w:p>
          <w:p w14:paraId="5CC08C11" w14:textId="77777777" w:rsidR="00A31D9D" w:rsidRPr="00A31D9D" w:rsidRDefault="00A31D9D" w:rsidP="00A31D9D">
            <w:r w:rsidRPr="00A31D9D">
              <w:t>Theme 2: Local, national, international and global areas of interest covers the following four topics with related sub-topics shown as bullet points:</w:t>
            </w:r>
          </w:p>
          <w:p w14:paraId="61CA5A84" w14:textId="77777777" w:rsidR="00A31D9D" w:rsidRPr="00A31D9D" w:rsidRDefault="00A31D9D" w:rsidP="00A31D9D">
            <w:r w:rsidRPr="00A31D9D">
              <w:t>Topic 1: Home, town, neighbourhood and region</w:t>
            </w:r>
          </w:p>
          <w:p w14:paraId="2AFF5AD6" w14:textId="77777777" w:rsidR="00A31D9D" w:rsidRPr="00A31D9D" w:rsidRDefault="00A31D9D" w:rsidP="00A31D9D">
            <w:r w:rsidRPr="00A31D9D">
              <w:t>Topic 2: Social issues</w:t>
            </w:r>
          </w:p>
          <w:p w14:paraId="214C9843" w14:textId="77777777" w:rsidR="00A31D9D" w:rsidRPr="00A31D9D" w:rsidRDefault="00A31D9D" w:rsidP="00A31D9D">
            <w:pPr>
              <w:numPr>
                <w:ilvl w:val="0"/>
                <w:numId w:val="13"/>
              </w:numPr>
            </w:pPr>
            <w:r w:rsidRPr="00A31D9D">
              <w:t>Charity/voluntary work</w:t>
            </w:r>
          </w:p>
          <w:p w14:paraId="127A17FC" w14:textId="77777777" w:rsidR="00A31D9D" w:rsidRPr="00A31D9D" w:rsidRDefault="00A31D9D" w:rsidP="00A31D9D">
            <w:pPr>
              <w:numPr>
                <w:ilvl w:val="0"/>
                <w:numId w:val="13"/>
              </w:numPr>
            </w:pPr>
            <w:r w:rsidRPr="00A31D9D">
              <w:t>Healthy/unhealthy living</w:t>
            </w:r>
          </w:p>
          <w:p w14:paraId="70F6E99F" w14:textId="77777777" w:rsidR="00A31D9D" w:rsidRPr="00A31D9D" w:rsidRDefault="00A31D9D" w:rsidP="00A31D9D">
            <w:r w:rsidRPr="00A31D9D">
              <w:t>Topic 3: Global issues</w:t>
            </w:r>
          </w:p>
          <w:p w14:paraId="4B6D791D" w14:textId="77777777" w:rsidR="00A31D9D" w:rsidRPr="00A31D9D" w:rsidRDefault="00A31D9D" w:rsidP="00A31D9D">
            <w:pPr>
              <w:numPr>
                <w:ilvl w:val="0"/>
                <w:numId w:val="14"/>
              </w:numPr>
            </w:pPr>
            <w:r w:rsidRPr="00A31D9D">
              <w:t>The environment</w:t>
            </w:r>
          </w:p>
          <w:p w14:paraId="41CC2D38" w14:textId="77777777" w:rsidR="00A31D9D" w:rsidRPr="00A31D9D" w:rsidRDefault="00A31D9D" w:rsidP="00A31D9D">
            <w:pPr>
              <w:numPr>
                <w:ilvl w:val="0"/>
                <w:numId w:val="14"/>
              </w:numPr>
            </w:pPr>
            <w:r w:rsidRPr="00A31D9D">
              <w:t>Poverty/homelessness</w:t>
            </w:r>
          </w:p>
          <w:p w14:paraId="50EF9575" w14:textId="77777777" w:rsidR="00A31D9D" w:rsidRPr="00A31D9D" w:rsidRDefault="00A31D9D" w:rsidP="00A31D9D">
            <w:r w:rsidRPr="00A31D9D">
              <w:t>Topic 4: Travel and tourism</w:t>
            </w:r>
          </w:p>
          <w:p w14:paraId="3651D0FE" w14:textId="77777777" w:rsidR="007F2355" w:rsidRDefault="007F2355" w:rsidP="00A31D9D">
            <w:pPr>
              <w:rPr>
                <w:b/>
              </w:rPr>
            </w:pPr>
          </w:p>
          <w:p w14:paraId="12459AB9" w14:textId="4C92C9BA" w:rsidR="00A31D9D" w:rsidRPr="007F2355" w:rsidRDefault="00A31D9D" w:rsidP="00A31D9D">
            <w:pPr>
              <w:rPr>
                <w:b/>
              </w:rPr>
            </w:pPr>
            <w:r w:rsidRPr="007F2355">
              <w:rPr>
                <w:b/>
              </w:rPr>
              <w:t>Theme 3: Current and future study and employment</w:t>
            </w:r>
          </w:p>
          <w:p w14:paraId="134D704B" w14:textId="77777777" w:rsidR="00A31D9D" w:rsidRPr="00A31D9D" w:rsidRDefault="00A31D9D" w:rsidP="00A31D9D">
            <w:r w:rsidRPr="00A31D9D">
              <w:t>Theme 3: Current and future study and employment covers the following four topics:</w:t>
            </w:r>
          </w:p>
          <w:p w14:paraId="1CD9B2DB" w14:textId="77777777" w:rsidR="00A31D9D" w:rsidRPr="00A31D9D" w:rsidRDefault="00A31D9D" w:rsidP="00A31D9D">
            <w:r w:rsidRPr="00A31D9D">
              <w:t>Topic 1: My studies</w:t>
            </w:r>
          </w:p>
          <w:p w14:paraId="66AF4B94" w14:textId="77777777" w:rsidR="00A31D9D" w:rsidRPr="00A31D9D" w:rsidRDefault="00A31D9D" w:rsidP="00A31D9D">
            <w:r w:rsidRPr="00A31D9D">
              <w:t>Topic 2: Life at school/college</w:t>
            </w:r>
          </w:p>
          <w:p w14:paraId="6DF36CAA" w14:textId="77777777" w:rsidR="00A31D9D" w:rsidRPr="00A31D9D" w:rsidRDefault="00A31D9D" w:rsidP="00A31D9D">
            <w:r w:rsidRPr="00A31D9D">
              <w:t>Topic 3: Education post-16</w:t>
            </w:r>
          </w:p>
          <w:p w14:paraId="2E9CB849" w14:textId="77777777" w:rsidR="00A31D9D" w:rsidRPr="00A31D9D" w:rsidRDefault="00A31D9D" w:rsidP="00A31D9D">
            <w:r w:rsidRPr="00A31D9D">
              <w:t>Topic 4: Jobs, career choices and ambitions</w:t>
            </w:r>
          </w:p>
          <w:p w14:paraId="55804FDA" w14:textId="77777777" w:rsidR="00A31D9D" w:rsidRDefault="00A31D9D" w:rsidP="006A5CB0"/>
        </w:tc>
        <w:tc>
          <w:tcPr>
            <w:tcW w:w="2825" w:type="dxa"/>
          </w:tcPr>
          <w:p w14:paraId="36844B71" w14:textId="77777777" w:rsidR="00A31D9D" w:rsidRDefault="00A31D9D" w:rsidP="006A5CB0"/>
        </w:tc>
        <w:tc>
          <w:tcPr>
            <w:tcW w:w="2410" w:type="dxa"/>
          </w:tcPr>
          <w:p w14:paraId="0C4F0173" w14:textId="77777777" w:rsidR="00A31D9D" w:rsidRDefault="00A31D9D" w:rsidP="006A5CB0"/>
        </w:tc>
        <w:tc>
          <w:tcPr>
            <w:tcW w:w="2541" w:type="dxa"/>
          </w:tcPr>
          <w:p w14:paraId="4DF7529F" w14:textId="77777777" w:rsidR="00A31D9D" w:rsidRDefault="00A31D9D" w:rsidP="006A5CB0"/>
        </w:tc>
      </w:tr>
    </w:tbl>
    <w:p w14:paraId="30C1D000" w14:textId="77777777" w:rsidR="00A31D9D" w:rsidRPr="006A5CB0" w:rsidRDefault="00A31D9D" w:rsidP="006A5CB0"/>
    <w:p w14:paraId="43A8CE9B" w14:textId="77777777" w:rsidR="008B21B5" w:rsidRPr="004D7A12" w:rsidRDefault="008B21B5"/>
    <w:sectPr w:rsidR="008B21B5" w:rsidRPr="004D7A12" w:rsidSect="00A6659A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44B"/>
    <w:multiLevelType w:val="hybridMultilevel"/>
    <w:tmpl w:val="8F02D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A5E"/>
    <w:multiLevelType w:val="hybridMultilevel"/>
    <w:tmpl w:val="1098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86"/>
    <w:multiLevelType w:val="hybridMultilevel"/>
    <w:tmpl w:val="3134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46FF"/>
    <w:multiLevelType w:val="hybridMultilevel"/>
    <w:tmpl w:val="D2C4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AB6"/>
    <w:multiLevelType w:val="multilevel"/>
    <w:tmpl w:val="FED2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456CF"/>
    <w:multiLevelType w:val="multilevel"/>
    <w:tmpl w:val="2D0A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D5FCF"/>
    <w:multiLevelType w:val="multilevel"/>
    <w:tmpl w:val="A7B8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757A3"/>
    <w:multiLevelType w:val="multilevel"/>
    <w:tmpl w:val="8AA42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A994726"/>
    <w:multiLevelType w:val="multilevel"/>
    <w:tmpl w:val="754C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A1BE6"/>
    <w:multiLevelType w:val="hybridMultilevel"/>
    <w:tmpl w:val="D4BE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D6BA6"/>
    <w:multiLevelType w:val="multilevel"/>
    <w:tmpl w:val="38F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D248ED"/>
    <w:multiLevelType w:val="hybridMultilevel"/>
    <w:tmpl w:val="9792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21CB5"/>
    <w:multiLevelType w:val="hybridMultilevel"/>
    <w:tmpl w:val="F532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E12A1"/>
    <w:multiLevelType w:val="hybridMultilevel"/>
    <w:tmpl w:val="AA84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11"/>
    <w:rsid w:val="000365C1"/>
    <w:rsid w:val="00076118"/>
    <w:rsid w:val="000A466B"/>
    <w:rsid w:val="00217B85"/>
    <w:rsid w:val="00425614"/>
    <w:rsid w:val="00486B13"/>
    <w:rsid w:val="004D7A12"/>
    <w:rsid w:val="004F0AA8"/>
    <w:rsid w:val="00525D62"/>
    <w:rsid w:val="005353BE"/>
    <w:rsid w:val="006A5CB0"/>
    <w:rsid w:val="006E0D91"/>
    <w:rsid w:val="007269DA"/>
    <w:rsid w:val="007F2355"/>
    <w:rsid w:val="00804447"/>
    <w:rsid w:val="008B21B5"/>
    <w:rsid w:val="00950E9B"/>
    <w:rsid w:val="009B146F"/>
    <w:rsid w:val="009D6D9B"/>
    <w:rsid w:val="00A06626"/>
    <w:rsid w:val="00A31D9D"/>
    <w:rsid w:val="00A6659A"/>
    <w:rsid w:val="00A70826"/>
    <w:rsid w:val="00C125BB"/>
    <w:rsid w:val="00C35347"/>
    <w:rsid w:val="00C37211"/>
    <w:rsid w:val="00C51DCA"/>
    <w:rsid w:val="00C968D6"/>
    <w:rsid w:val="00CE6F4B"/>
    <w:rsid w:val="00D96139"/>
    <w:rsid w:val="00E124C4"/>
    <w:rsid w:val="00F8239C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D379"/>
  <w15:chartTrackingRefBased/>
  <w15:docId w15:val="{AE6E6890-E5A4-4E9E-9755-2361BFD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26C01A014C74E8900F26EAC81EC4B" ma:contentTypeVersion="4" ma:contentTypeDescription="Create a new document." ma:contentTypeScope="" ma:versionID="5f85b26a3676441bf9d758f694eaed8c">
  <xsd:schema xmlns:xsd="http://www.w3.org/2001/XMLSchema" xmlns:xs="http://www.w3.org/2001/XMLSchema" xmlns:p="http://schemas.microsoft.com/office/2006/metadata/properties" xmlns:ns2="64aa036a-3b7f-42e1-9279-5bebbfcd2908" targetNamespace="http://schemas.microsoft.com/office/2006/metadata/properties" ma:root="true" ma:fieldsID="421a226f7c4eb2181618f27d61753b81" ns2:_="">
    <xsd:import namespace="64aa036a-3b7f-42e1-9279-5bebbfcd2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a036a-3b7f-42e1-9279-5bebbfcd2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82529-42CE-460A-BE69-064C1042C965}"/>
</file>

<file path=customXml/itemProps2.xml><?xml version="1.0" encoding="utf-8"?>
<ds:datastoreItem xmlns:ds="http://schemas.openxmlformats.org/officeDocument/2006/customXml" ds:itemID="{4EF6CCF6-99DF-46BB-BA27-F73731825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9E06A-CAB2-421D-8099-45F53863B80A}">
  <ds:schemaRefs>
    <ds:schemaRef ds:uri="http://schemas.microsoft.com/office/2006/metadata/properties"/>
    <ds:schemaRef ds:uri="http://schemas.microsoft.com/office/infopath/2007/PartnerControls"/>
    <ds:schemaRef ds:uri="f67a33ad-dc24-45ec-ba41-eaf899fa57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Jwilson</dc:creator>
  <cp:keywords/>
  <dc:description/>
  <cp:lastModifiedBy>S Nohavicka</cp:lastModifiedBy>
  <cp:revision>2</cp:revision>
  <cp:lastPrinted>2023-03-30T10:20:00Z</cp:lastPrinted>
  <dcterms:created xsi:type="dcterms:W3CDTF">2024-02-07T14:58:00Z</dcterms:created>
  <dcterms:modified xsi:type="dcterms:W3CDTF">2024-02-07T14:58:00Z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0x010100C8926C01A014C74E8900F26EAC81EC4B</vt:lpwstr>
  </property>
</Properties>
</file>